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42" w:firstLine="4395"/>
        <w:rPr>
          <w:sz w:val="16"/>
          <w:szCs w:val="16"/>
        </w:rPr>
      </w:pPr>
      <w:r>
        <w:rPr>
          <w:sz w:val="16"/>
          <w:szCs w:val="16"/>
        </w:rPr>
        <w:t>Załącznik nr 4 do Zasad działania komisji do spraw oszacowania szkód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w gospodarstwach rolnych i działach specjalnych produkcji rolnej znajdujących się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na terenie województwa mazowieckiego, w których wystąpiły szkody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spowodowane przez niekorzystne zjawiska atmosferyczne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>
        <w:rPr>
          <w:sz w:val="16"/>
          <w:szCs w:val="16"/>
        </w:rPr>
        <w:t>.…………………..……..</w:t>
      </w:r>
    </w:p>
    <w:p>
      <w:pPr>
        <w:pStyle w:val="Normal"/>
        <w:ind w:right="708" w:hanging="0"/>
        <w:jc w:val="right"/>
        <w:rPr>
          <w:sz w:val="16"/>
          <w:szCs w:val="16"/>
        </w:rPr>
      </w:pPr>
      <w:r>
        <w:rPr>
          <w:sz w:val="16"/>
          <w:szCs w:val="16"/>
        </w:rPr>
        <w:t>urząd miasta/gminy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.…….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imię i nazwisko lub nazwa siedziby producenta rolnego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..……...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adres i miejsce zamieszkania lub adres siedziby producenta rolnego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.………….….…..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adres gospodarstwa rolnego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.…………...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adres działu specjalnego produkcji rolnej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.…………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numer telefonu kontaktowego*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numer identyfikacyjny producenta rolnego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*Podanie numeru telefonu nie jest obowiązkowe, ale ułatwi nam kontakt z Panem/Panią w celu oszacowania szkód.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WNIOSEK O OSZACOWANIE SZKÓD</w:t>
      </w:r>
      <w:r>
        <w:rPr>
          <w:rStyle w:val="FootnoteCharacters"/>
          <w:rStyle w:val="Zakotwiczenieprzypisudolnego"/>
          <w:b/>
        </w:rPr>
        <w:footnoteReference w:id="2"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retekstu"/>
        <w:tabs>
          <w:tab w:val="clear" w:pos="708"/>
          <w:tab w:val="left" w:pos="360" w:leader="none"/>
        </w:tabs>
        <w:spacing w:lineRule="auto" w:line="36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Szkody zostały spowodowane przez</w:t>
      </w:r>
      <w:r>
        <w:rPr>
          <w:rStyle w:val="FootnoteCharacters"/>
          <w:rStyle w:val="Zakotwiczenieprzypisudolnego"/>
          <w:b w:val="false"/>
          <w:bCs w:val="false"/>
          <w:color w:val="000000"/>
          <w:sz w:val="20"/>
          <w:szCs w:val="20"/>
        </w:rPr>
        <w:footnoteReference w:id="3"/>
      </w:r>
      <w:r>
        <w:rPr>
          <w:b w:val="false"/>
          <w:color w:val="000000"/>
          <w:sz w:val="20"/>
          <w:szCs w:val="20"/>
        </w:rPr>
        <w:t>:</w:t>
      </w:r>
    </w:p>
    <w:p>
      <w:pPr>
        <w:pStyle w:val="Normal"/>
        <w:tabs>
          <w:tab w:val="clear" w:pos="708"/>
          <w:tab w:val="left" w:pos="3780" w:leader="none"/>
        </w:tabs>
        <w:rPr>
          <w:sz w:val="20"/>
          <w:szCs w:val="20"/>
        </w:rPr>
      </w:pPr>
      <w:r>
        <w:rPr>
          <w:sz w:val="20"/>
          <w:szCs w:val="20"/>
        </w:rPr>
        <w:t>suszę</w:t>
        <w:tab/>
      </w:r>
      <w:r>
        <w:rPr>
          <w:rFonts w:eastAsia="Symbol" w:cs="Symbol" w:ascii="Symbol" w:hAnsi="Symbol"/>
          <w:sz w:val="20"/>
          <w:szCs w:val="20"/>
        </w:rPr>
        <w:t></w:t>
      </w:r>
      <w:r>
        <w:rPr>
          <w:sz w:val="20"/>
          <w:szCs w:val="20"/>
        </w:rPr>
        <w:t xml:space="preserve"> </w:t>
        <w:tab/>
        <w:tab/>
        <w:t>powódź</w:t>
        <w:tab/>
        <w:tab/>
        <w:tab/>
        <w:t xml:space="preserve">      </w:t>
      </w:r>
      <w:r>
        <w:rPr>
          <w:rFonts w:eastAsia="Symbol" w:cs="Symbol" w:ascii="Symbol" w:hAnsi="Symbol"/>
          <w:sz w:val="20"/>
          <w:szCs w:val="20"/>
        </w:rPr>
        <w:t></w:t>
      </w:r>
    </w:p>
    <w:p>
      <w:pPr>
        <w:pStyle w:val="Normal"/>
        <w:tabs>
          <w:tab w:val="clear" w:pos="708"/>
          <w:tab w:val="left" w:pos="3780" w:leader="none"/>
        </w:tabs>
        <w:rPr>
          <w:sz w:val="20"/>
          <w:szCs w:val="20"/>
        </w:rPr>
      </w:pPr>
      <w:r>
        <w:rPr>
          <w:sz w:val="20"/>
          <w:szCs w:val="20"/>
        </w:rPr>
        <w:t>grad</w:t>
        <w:tab/>
      </w:r>
      <w:r>
        <w:rPr>
          <w:rFonts w:eastAsia="Symbol" w:cs="Symbol" w:ascii="Symbol" w:hAnsi="Symbol"/>
          <w:sz w:val="20"/>
          <w:szCs w:val="20"/>
        </w:rPr>
        <w:t></w:t>
      </w:r>
      <w:r>
        <w:rPr>
          <w:sz w:val="20"/>
          <w:szCs w:val="20"/>
        </w:rPr>
        <w:t xml:space="preserve"> </w:t>
        <w:tab/>
        <w:tab/>
        <w:t>huragan</w:t>
        <w:tab/>
        <w:tab/>
        <w:tab/>
        <w:t xml:space="preserve">      </w:t>
      </w:r>
      <w:r>
        <w:rPr>
          <w:rFonts w:eastAsia="Symbol" w:cs="Symbol" w:ascii="Symbol" w:hAnsi="Symbol"/>
          <w:sz w:val="20"/>
          <w:szCs w:val="20"/>
        </w:rPr>
        <w:t></w:t>
      </w:r>
    </w:p>
    <w:p>
      <w:pPr>
        <w:pStyle w:val="Normal"/>
        <w:tabs>
          <w:tab w:val="clear" w:pos="708"/>
          <w:tab w:val="left" w:pos="3780" w:leader="none"/>
        </w:tabs>
        <w:rPr>
          <w:sz w:val="20"/>
          <w:szCs w:val="20"/>
        </w:rPr>
      </w:pPr>
      <w:r>
        <w:rPr>
          <w:sz w:val="20"/>
          <w:szCs w:val="20"/>
        </w:rPr>
        <w:t>deszcz nawalny</w:t>
        <w:tab/>
      </w:r>
      <w:r>
        <w:rPr>
          <w:rFonts w:eastAsia="Symbol" w:cs="Symbol" w:ascii="Symbol" w:hAnsi="Symbol"/>
          <w:sz w:val="20"/>
          <w:szCs w:val="20"/>
        </w:rPr>
        <w:t></w:t>
      </w:r>
      <w:r>
        <w:rPr>
          <w:sz w:val="20"/>
          <w:szCs w:val="20"/>
        </w:rPr>
        <w:t xml:space="preserve"> </w:t>
        <w:tab/>
        <w:tab/>
        <w:t>piorun</w:t>
        <w:tab/>
        <w:tab/>
        <w:tab/>
        <w:t xml:space="preserve">      </w:t>
      </w:r>
      <w:r>
        <w:rPr>
          <w:rFonts w:eastAsia="Symbol" w:cs="Symbol" w:ascii="Symbol" w:hAnsi="Symbol"/>
          <w:sz w:val="20"/>
          <w:szCs w:val="20"/>
        </w:rPr>
        <w:t></w:t>
      </w:r>
    </w:p>
    <w:p>
      <w:pPr>
        <w:pStyle w:val="Normal"/>
        <w:tabs>
          <w:tab w:val="clear" w:pos="708"/>
          <w:tab w:val="left" w:pos="3780" w:leader="none"/>
        </w:tabs>
        <w:rPr>
          <w:sz w:val="20"/>
          <w:szCs w:val="20"/>
        </w:rPr>
      </w:pPr>
      <w:r>
        <w:rPr>
          <w:sz w:val="20"/>
          <w:szCs w:val="20"/>
        </w:rPr>
        <w:t>ujemne skutki przezimowania</w:t>
        <w:tab/>
      </w:r>
      <w:r>
        <w:rPr>
          <w:rFonts w:eastAsia="Symbol" w:cs="Symbol" w:ascii="Symbol" w:hAnsi="Symbol"/>
          <w:sz w:val="20"/>
          <w:szCs w:val="20"/>
        </w:rPr>
        <w:t></w:t>
      </w:r>
      <w:r>
        <w:rPr>
          <w:sz w:val="20"/>
          <w:szCs w:val="20"/>
        </w:rPr>
        <w:t xml:space="preserve"> </w:t>
        <w:tab/>
        <w:tab/>
        <w:t>obsunięcia się ziemi</w:t>
        <w:tab/>
        <w:t xml:space="preserve">      </w:t>
      </w:r>
      <w:r>
        <w:rPr>
          <w:rFonts w:eastAsia="Symbol" w:cs="Symbol" w:ascii="Symbol" w:hAnsi="Symbol"/>
          <w:sz w:val="20"/>
          <w:szCs w:val="20"/>
        </w:rPr>
        <w:t></w:t>
      </w:r>
    </w:p>
    <w:p>
      <w:pPr>
        <w:pStyle w:val="Normal"/>
        <w:tabs>
          <w:tab w:val="clear" w:pos="708"/>
          <w:tab w:val="left" w:pos="3780" w:leader="none"/>
        </w:tabs>
        <w:rPr>
          <w:sz w:val="20"/>
          <w:szCs w:val="20"/>
        </w:rPr>
      </w:pPr>
      <w:r>
        <w:rPr>
          <w:sz w:val="20"/>
          <w:szCs w:val="20"/>
        </w:rPr>
        <w:t>przymrozki wiosenne</w:t>
        <w:tab/>
      </w:r>
      <w:r>
        <w:rPr>
          <w:rFonts w:eastAsia="Symbol" w:cs="Symbol" w:ascii="Symbol" w:hAnsi="Symbol"/>
          <w:sz w:val="20"/>
          <w:szCs w:val="20"/>
        </w:rPr>
        <w:t></w:t>
      </w:r>
      <w:r>
        <w:rPr>
          <w:sz w:val="20"/>
          <w:szCs w:val="20"/>
        </w:rPr>
        <w:t xml:space="preserve"> </w:t>
        <w:tab/>
        <w:tab/>
        <w:t xml:space="preserve">lawinę              </w:t>
        <w:tab/>
        <w:tab/>
        <w:t xml:space="preserve">      </w:t>
      </w:r>
      <w:r>
        <w:rPr>
          <w:rFonts w:eastAsia="Symbol" w:cs="Symbol" w:ascii="Symbol" w:hAnsi="Symbol"/>
          <w:sz w:val="20"/>
          <w:szCs w:val="20"/>
        </w:rPr>
        <w:t>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co miało miejsce w dniu/dniach…………………………………………………………………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powierzchnia upraw rolnych w dniu wystąpienia szkód (z wyłączeniem łąk </w:t>
        <w:br/>
        <w:t>i pastwisk)……………………….. ha,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powierzchnia z której nie jest uzyskiwany plon w danym roku…………………….. ha.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Powierzchnia gospodarstwa rolnego wynosi ……………………………………………. ha.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Oświadczam, że zgodnie z wnioskiem o przyznanie płatności na rok ………, posiadam grunty rolne </w:t>
        <w:br/>
        <w:t>z uprawami w następujących gminach:</w:t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3"/>
        <w:gridCol w:w="3029"/>
        <w:gridCol w:w="3020"/>
      </w:tblGrid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wystąpiły szkody?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Informuję, że wniosek o oszacowanie szkód złożyłem również do następujących gmin: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gmina ………………………………………….. w województwie………………………………………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gmina ………………………………………….. w województwie………………………………………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gmina ………………………………………….. w województwie………………………………………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Informuję, że zawarłem umowę obowiązkowego lub dobrowolnego ubezpieczenia: TAK/NIE</w:t>
      </w:r>
      <w:r>
        <w:rPr>
          <w:rStyle w:val="FootnoteCharacters"/>
          <w:rStyle w:val="Zakotwiczenieprzypisudolnego"/>
          <w:sz w:val="20"/>
          <w:szCs w:val="20"/>
        </w:rPr>
        <w:footnoteReference w:id="4"/>
      </w:r>
      <w:r>
        <w:rPr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TAK, to w jakim zakresie: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360" w:leader="none"/>
          <w:tab w:val="left" w:pos="502" w:leader="none"/>
        </w:tabs>
        <w:spacing w:lineRule="auto" w:line="36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uprawy</w:t>
      </w:r>
    </w:p>
    <w:tbl>
      <w:tblPr>
        <w:tblW w:w="8342" w:type="dxa"/>
        <w:jc w:val="lef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5"/>
        <w:gridCol w:w="3706"/>
      </w:tblGrid>
      <w:tr>
        <w:trPr>
          <w:trHeight w:val="340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powierzchnia ubezpieczona</w:t>
            </w:r>
          </w:p>
        </w:tc>
      </w:tr>
      <w:tr>
        <w:trPr>
          <w:trHeight w:val="340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Tretekstu"/>
        <w:tabs>
          <w:tab w:val="clear" w:pos="708"/>
          <w:tab w:val="left" w:pos="360" w:leader="none"/>
          <w:tab w:val="left" w:pos="502" w:leader="none"/>
        </w:tabs>
        <w:spacing w:lineRule="auto" w:line="36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360" w:leader="none"/>
          <w:tab w:val="left" w:pos="502" w:leader="none"/>
        </w:tabs>
        <w:spacing w:lineRule="auto" w:line="36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zwierzęta</w:t>
      </w:r>
    </w:p>
    <w:tbl>
      <w:tblPr>
        <w:tblW w:w="8342" w:type="dxa"/>
        <w:jc w:val="lef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8"/>
        <w:gridCol w:w="3693"/>
      </w:tblGrid>
      <w:tr>
        <w:trPr>
          <w:trHeight w:val="340" w:hRule="atLeast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liczba</w:t>
            </w:r>
          </w:p>
        </w:tc>
      </w:tr>
      <w:tr>
        <w:trPr>
          <w:trHeight w:val="340" w:hRule="atLeast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Tretekstu"/>
        <w:tabs>
          <w:tab w:val="clear" w:pos="708"/>
          <w:tab w:val="left" w:pos="360" w:leader="none"/>
          <w:tab w:val="left" w:pos="502" w:leader="none"/>
        </w:tabs>
        <w:spacing w:lineRule="auto" w:line="360"/>
        <w:ind w:left="720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360" w:leader="none"/>
          <w:tab w:val="left" w:pos="502" w:leader="none"/>
        </w:tabs>
        <w:spacing w:lineRule="auto" w:line="36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budynki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360" w:leader="none"/>
          <w:tab w:val="left" w:pos="502" w:leader="none"/>
        </w:tabs>
        <w:spacing w:lineRule="auto" w:line="36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maszyny</w:t>
      </w:r>
    </w:p>
    <w:p>
      <w:pPr>
        <w:pStyle w:val="Tretekstu"/>
        <w:tabs>
          <w:tab w:val="clear" w:pos="708"/>
          <w:tab w:val="left" w:pos="360" w:leader="none"/>
          <w:tab w:val="left" w:pos="502" w:leader="none"/>
        </w:tabs>
        <w:spacing w:lineRule="auto" w:line="36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uprawy rolne……………………………..……….zł.</w:t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zwierzęta gospodarskie……………….………zł.</w:t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ryby………………………….…………………….…..zł.</w:t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środki trwałe……………………..…………….….zł.</w:t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rPr>
          <w:bCs w:val="false"/>
          <w:color w:val="000000"/>
          <w:sz w:val="20"/>
          <w:szCs w:val="20"/>
        </w:rPr>
      </w:pPr>
      <w:r>
        <w:rPr>
          <w:bCs w:val="false"/>
          <w:color w:val="000000"/>
          <w:sz w:val="20"/>
          <w:szCs w:val="20"/>
        </w:rPr>
        <w:t>Tabela 1. Szczegółowy wykaz prowadzonej produkcji roślinnej.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"/>
        <w:gridCol w:w="1707"/>
        <w:gridCol w:w="1675"/>
        <w:gridCol w:w="2254"/>
        <w:gridCol w:w="1367"/>
        <w:gridCol w:w="1642"/>
      </w:tblGrid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Nazwa uprawy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Cs w:val="false"/>
                <w:color w:val="000000"/>
                <w:sz w:val="18"/>
                <w:szCs w:val="18"/>
              </w:rPr>
            </w:pPr>
            <w:r>
              <w:rPr>
                <w:bCs w:val="false"/>
                <w:color w:val="000000"/>
                <w:sz w:val="18"/>
                <w:szCs w:val="18"/>
              </w:rPr>
              <w:t>Powierzchnia upraw w …………… r.</w:t>
            </w:r>
          </w:p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Procent strat stwierdzony przez producenta rolnego</w:t>
            </w:r>
          </w:p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(%)</w:t>
            </w:r>
          </w:p>
        </w:tc>
      </w:tr>
      <w:tr>
        <w:trPr>
          <w:trHeight w:val="34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502" w:leader="none"/>
                <w:tab w:val="left" w:pos="567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rPr>
          <w:bCs w:val="false"/>
          <w:color w:val="000000"/>
          <w:sz w:val="20"/>
          <w:szCs w:val="20"/>
        </w:rPr>
      </w:pPr>
      <w:r>
        <w:rPr>
          <w:bCs w:val="false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Tabela 2. Szczegółowy wykaz produkcji zwierzęcej towarowej.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3395"/>
        <w:gridCol w:w="2637"/>
        <w:gridCol w:w="2608"/>
      </w:tblGrid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>
        <w:trPr>
          <w:trHeight w:val="340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5"/>
        <w:gridCol w:w="1119"/>
        <w:gridCol w:w="1513"/>
        <w:gridCol w:w="1512"/>
        <w:gridCol w:w="1511"/>
        <w:gridCol w:w="1511"/>
      </w:tblGrid>
      <w:tr>
        <w:trPr>
          <w:trHeight w:val="584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>
        <w:trPr/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 ewidencyjnej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stawów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hodowlane gatunki ryb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przewidywana wysokość produkcji ryb w roku wystąpienia szkód</w:t>
            </w:r>
            <w:r>
              <w:rPr>
                <w:sz w:val="20"/>
                <w:szCs w:val="20"/>
              </w:rPr>
              <w:t xml:space="preserve"> </w:t>
              <w:br/>
            </w:r>
            <w:r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>
              <w:rPr>
                <w:sz w:val="20"/>
                <w:szCs w:val="20"/>
              </w:rPr>
              <w:t>(kg)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3084"/>
        <w:gridCol w:w="1369"/>
        <w:gridCol w:w="2268"/>
        <w:gridCol w:w="1812"/>
      </w:tblGrid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numer identyfikacyjny zwierzęcia lub numer stada </w:t>
            </w:r>
            <w:r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szkód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(zł)</w:t>
            </w:r>
          </w:p>
        </w:tc>
      </w:tr>
      <w:tr>
        <w:trPr>
          <w:trHeight w:val="39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"/>
        <w:gridCol w:w="4701"/>
        <w:gridCol w:w="3791"/>
      </w:tblGrid>
      <w:tr>
        <w:trPr>
          <w:trHeight w:val="529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wysokość szkód (zł)</w:t>
            </w:r>
          </w:p>
        </w:tc>
      </w:tr>
      <w:tr>
        <w:trPr>
          <w:trHeight w:val="39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74" w:hanging="0"/>
              <w:jc w:val="center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Tabela 5. Wykaz uszkodzonych upraw trwałych.</w:t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2095"/>
        <w:gridCol w:w="3045"/>
        <w:gridCol w:w="1581"/>
        <w:gridCol w:w="1811"/>
      </w:tblGrid>
      <w:tr>
        <w:trPr>
          <w:trHeight w:val="516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mierniki rzeczowe – jednostka miary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(szt., m2)</w:t>
            </w:r>
          </w:p>
        </w:tc>
      </w:tr>
      <w:tr>
        <w:trPr>
          <w:trHeight w:val="694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gatunek, odmiana, wiek, podkładka</w:t>
            </w:r>
            <w:r>
              <w:rPr>
                <w:rStyle w:val="FootnoteCharacters"/>
                <w:rStyle w:val="Zakotwiczenieprzypisudolnego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>, rozstawa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lineRule="auto" w:line="36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>
      <w:pPr>
        <w:pStyle w:val="Tretekstu"/>
        <w:spacing w:lineRule="auto" w:line="36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..……..……………………...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data, czytelny podpis rolnika składającego wniosek)</w:t>
      </w:r>
    </w:p>
    <w:p>
      <w:pPr>
        <w:pStyle w:val="Normal"/>
        <w:spacing w:lineRule="auto" w:line="360"/>
        <w:jc w:val="right"/>
        <w:rPr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Świadomy odpowiedzialności karnej wynikającej z art. 297 Kodeksu karnego oświadczam, że powyższe dane  podałem/am zgodnie ze stanem faktycznym.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..…………………………….………………...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data, czytelny podpis rolnika składającego wniosek)</w:t>
      </w:r>
    </w:p>
    <w:p>
      <w:pPr>
        <w:pStyle w:val="Normal"/>
        <w:spacing w:lineRule="auto" w:line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Tożsamość administratora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Administratorem Pana/Pani danych osobowych jest Wojewoda Mazowiecki.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Mogą się Państwo z nim kontaktować w następujący sposób: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listownie na adres: pl. Bankowy 3/5, 00-950 Warszawa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poprzez elektroniczną skrzynkę podawczą: /t6j4ljd68r/skrytka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poprzez e-mail: </w:t>
      </w:r>
      <w:r>
        <w:rPr>
          <w:rFonts w:eastAsia="Calibri"/>
          <w:sz w:val="18"/>
          <w:szCs w:val="18"/>
        </w:rPr>
        <w:t>iod@mazowieckie.pl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telefonicznie: 22 695 69 80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Dane kontaktowe inspektora ochrony danych osobowych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listownie na adres: pl. Bankowy 3/5, 00-950 Warszawa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poprzez elektroniczną skrzynkę podawczą: /t6j4ljd68r/skrytka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poprzez e-mail: </w:t>
      </w:r>
      <w:r>
        <w:rPr>
          <w:rFonts w:eastAsia="Calibri"/>
          <w:sz w:val="18"/>
          <w:szCs w:val="18"/>
        </w:rPr>
        <w:t>iod@mazowieckie.pl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telefonicznie: 22 695 69 80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Cel przetwarzania Pana/Pani danych i podstawa prawna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Okres przechowywania danych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Przysługujące Panu/Pani uprawnienia związane z przetwarzaniem danych osobowych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Przysługuje Panu/Pani prawo do wniesienia skargi do Prezesa Urzędu Ochrony Danych Osobowych (ul. Stawki 2, 00-193 Warszawa).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Przysługuje Panu/Pani prawo do danych i uzyskania ich kopii.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Przysługuje Panu/Pani prawo do ograniczenia przechowywania akt.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Przysługuje Panu/Pani prawo do usunięcia danych osobowych jeżeli jest to zgodne z przepisami prawa.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Informacja o dowolności lub obowiązku podania danych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jest obowiązkiem ustawowym.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Podanie numeru telefony jest dobrowolne.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>
      <w:pPr>
        <w:pStyle w:val="Normal"/>
        <w:numPr>
          <w:ilvl w:val="0"/>
          <w:numId w:val="4"/>
        </w:numPr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Wykaz działek deklarow</w:t>
      </w:r>
      <w:bookmarkStart w:id="0" w:name="_GoBack"/>
      <w:bookmarkEnd w:id="0"/>
      <w:r>
        <w:rPr>
          <w:sz w:val="18"/>
          <w:szCs w:val="18"/>
        </w:rPr>
        <w:t>anych do płatności bezpośrednich na bieżący rok.</w:t>
      </w:r>
    </w:p>
    <w:p>
      <w:pPr>
        <w:pStyle w:val="ListParagraph"/>
        <w:numPr>
          <w:ilvl w:val="0"/>
          <w:numId w:val="4"/>
        </w:numPr>
        <w:rPr/>
      </w:pPr>
      <w:r>
        <w:rPr>
          <w:sz w:val="18"/>
          <w:szCs w:val="18"/>
        </w:rPr>
        <w:t>Kopia zgłoszenia do Systemu Identyfikacji i Rejestracji Zwierząt (IRZ) / księga stada / paszporty.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Właściwe zaznaczyć.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Właściwe zaznaczyć.</w:t>
      </w:r>
    </w:p>
  </w:footnote>
  <w:footnote w:id="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Zgodnie z opracowaniem Krzysztofa Zmarlickiego, tj. </w:t>
      </w:r>
      <w:r>
        <w:rPr>
          <w:i/>
          <w:sz w:val="16"/>
          <w:szCs w:val="16"/>
        </w:rPr>
        <w:t>Określenie wartości plantacji kultur wieloletnich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45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nhideWhenUsed/>
    <w:qFormat/>
    <w:rsid w:val="00c245e7"/>
    <w:rPr>
      <w:rFonts w:ascii="Times New Roman" w:hAnsi="Times New Roman" w:cs="Times New Roman"/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c245e7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245e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b w:val="false"/>
      <w:i w:val="false"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c245e7"/>
    <w:pPr>
      <w:jc w:val="both"/>
    </w:pPr>
    <w:rPr>
      <w:b/>
      <w:bCs/>
      <w:lang w:eastAsia="en-US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Przypisdolny">
    <w:name w:val="Footnote Text"/>
    <w:basedOn w:val="Normal"/>
    <w:link w:val="TekstprzypisudolnegoZnak"/>
    <w:rsid w:val="00c245e7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245e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LibreOffice/6.1.2.1$Windows_x86 LibreOffice_project/65905a128db06ba48db947242809d14d3f9a93fe</Application>
  <Pages>6</Pages>
  <Words>1046</Words>
  <Characters>7146</Characters>
  <CharactersWithSpaces>8088</CharactersWithSpaces>
  <Paragraphs>173</Paragraphs>
  <Company>Oddział Bezpieczeństwa Publicznego i Organizacji WBZ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2019-04-24T06:22:00Z</dcterms:created>
  <dc:creator>Magdalena Kłos</dc:creator>
  <dc:description/>
  <dc:language>pl-PL</dc:language>
  <cp:lastModifiedBy>Magdalena Kłos</cp:lastModifiedBy>
  <cp:lastPrinted>2019-07-23T15:04:06Z</cp:lastPrinted>
  <dcterms:modified xsi:type="dcterms:W3CDTF">2019-04-24T06:25:00Z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Oddział Bezpieczeństwa Publicznego i Organizacji WBZ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